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Title"/>
        <w:spacing w:line="313" w:lineRule="exact" w:before="100"/>
      </w:pPr>
      <w:r>
        <w:rPr/>
        <w:t>ПЛАН-ГРАФИК</w:t>
      </w:r>
    </w:p>
    <w:p>
      <w:pPr>
        <w:pStyle w:val="Title"/>
        <w:spacing w:line="237" w:lineRule="auto"/>
        <w:ind w:left="4192"/>
      </w:pPr>
      <w:r>
        <w:rPr/>
        <w:t>закупок</w:t>
      </w:r>
      <w:r>
        <w:rPr>
          <w:spacing w:val="-4"/>
        </w:rPr>
        <w:t> </w:t>
      </w:r>
      <w:r>
        <w:rPr/>
        <w:t>товаров,</w:t>
      </w:r>
      <w:r>
        <w:rPr>
          <w:spacing w:val="-3"/>
        </w:rPr>
        <w:t> </w:t>
      </w:r>
      <w:r>
        <w:rPr/>
        <w:t>работ,</w:t>
      </w:r>
      <w:r>
        <w:rPr>
          <w:spacing w:val="-3"/>
        </w:rPr>
        <w:t> </w:t>
      </w:r>
      <w:r>
        <w:rPr/>
        <w:t>услуг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2024</w:t>
      </w:r>
      <w:r>
        <w:rPr>
          <w:spacing w:val="-3"/>
        </w:rPr>
        <w:t> </w:t>
      </w:r>
      <w:r>
        <w:rPr/>
        <w:t>финансовый</w:t>
      </w:r>
      <w:r>
        <w:rPr>
          <w:spacing w:val="-3"/>
        </w:rPr>
        <w:t> </w:t>
      </w:r>
      <w:r>
        <w:rPr/>
        <w:t>год</w:t>
      </w:r>
      <w:r>
        <w:rPr>
          <w:spacing w:val="-73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плановый</w:t>
      </w:r>
      <w:r>
        <w:rPr>
          <w:spacing w:val="-1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2025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2026</w:t>
      </w:r>
      <w:r>
        <w:rPr>
          <w:spacing w:val="-1"/>
        </w:rPr>
        <w:t> </w:t>
      </w:r>
      <w:r>
        <w:rPr/>
        <w:t>годов</w:t>
      </w:r>
    </w:p>
    <w:p>
      <w:pPr>
        <w:pStyle w:val="BodyText"/>
        <w:spacing w:before="2"/>
        <w:rPr>
          <w:b/>
          <w:sz w:val="13"/>
        </w:rPr>
      </w:pPr>
    </w:p>
    <w:p>
      <w:pPr>
        <w:spacing w:after="0"/>
        <w:rPr>
          <w:sz w:val="13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269" w:footer="249" w:top="540" w:bottom="440" w:left="440" w:right="4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102" w:after="0"/>
        <w:ind w:left="326" w:right="0" w:hanging="213"/>
        <w:jc w:val="left"/>
        <w:rPr>
          <w:sz w:val="18"/>
        </w:rPr>
      </w:pPr>
      <w:r>
        <w:rPr>
          <w:sz w:val="18"/>
        </w:rPr>
        <w:t>Информация</w:t>
      </w:r>
      <w:r>
        <w:rPr>
          <w:spacing w:val="7"/>
          <w:sz w:val="18"/>
        </w:rPr>
        <w:t> </w:t>
      </w:r>
      <w:r>
        <w:rPr>
          <w:sz w:val="18"/>
        </w:rPr>
        <w:t>о</w:t>
      </w:r>
      <w:r>
        <w:rPr>
          <w:spacing w:val="8"/>
          <w:sz w:val="18"/>
        </w:rPr>
        <w:t> </w:t>
      </w:r>
      <w:r>
        <w:rPr>
          <w:sz w:val="18"/>
        </w:rPr>
        <w:t>заказчике: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14"/>
      </w:pPr>
      <w:r>
        <w:rPr/>
        <w:t>Полное</w:t>
      </w:r>
      <w:r>
        <w:rPr>
          <w:spacing w:val="9"/>
        </w:rPr>
        <w:t> </w:t>
      </w:r>
      <w:r>
        <w:rPr/>
        <w:t>наименование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6405" w:val="left" w:leader="none"/>
        </w:tabs>
        <w:spacing w:line="244" w:lineRule="auto"/>
        <w:ind w:left="114" w:right="38"/>
      </w:pPr>
      <w:r>
        <w:rPr/>
        <w:t>МУНИЦИПАЛЬНОЕ</w:t>
      </w:r>
      <w:r>
        <w:rPr>
          <w:spacing w:val="4"/>
        </w:rPr>
        <w:t> </w:t>
      </w:r>
      <w:r>
        <w:rPr/>
        <w:t>БЮДЖЕТНОЕ</w:t>
      </w:r>
      <w:r>
        <w:rPr>
          <w:spacing w:val="5"/>
        </w:rPr>
        <w:t> </w:t>
      </w:r>
      <w:r>
        <w:rPr/>
        <w:t>ДОШКОЛЬНОЕ</w:t>
      </w:r>
      <w:r>
        <w:rPr>
          <w:spacing w:val="5"/>
        </w:rPr>
        <w:t> </w:t>
      </w:r>
      <w:r>
        <w:rPr/>
        <w:t>ОБРАЗОВАТЕЛЬНОЕ</w:t>
      </w:r>
      <w:r>
        <w:rPr>
          <w:spacing w:val="1"/>
        </w:rPr>
        <w:t> </w:t>
      </w:r>
      <w:r>
        <w:rPr/>
        <w:t>УЧРЕЖДЕНИЕ</w:t>
      </w:r>
      <w:r>
        <w:rPr>
          <w:spacing w:val="7"/>
        </w:rPr>
        <w:t> </w:t>
      </w:r>
      <w:r>
        <w:rPr/>
        <w:t>"ДЕТСКИЙ</w:t>
      </w:r>
      <w:r>
        <w:rPr>
          <w:spacing w:val="8"/>
        </w:rPr>
        <w:t> </w:t>
      </w:r>
      <w:r>
        <w:rPr/>
        <w:t>САД</w:t>
      </w:r>
      <w:r>
        <w:rPr>
          <w:spacing w:val="8"/>
        </w:rPr>
        <w:t> </w:t>
      </w:r>
      <w:r>
        <w:rPr/>
        <w:t>№</w:t>
      </w:r>
      <w:r>
        <w:rPr>
          <w:spacing w:val="7"/>
        </w:rPr>
        <w:t> </w:t>
      </w:r>
      <w:r>
        <w:rPr/>
        <w:t>168</w:t>
      </w:r>
      <w:r>
        <w:rPr>
          <w:spacing w:val="8"/>
        </w:rPr>
        <w:t> </w:t>
      </w:r>
      <w:r>
        <w:rPr/>
        <w:t>КОМПЕНСИРУЮЩЕГО</w:t>
      </w:r>
      <w:r>
        <w:rPr>
          <w:spacing w:val="8"/>
        </w:rPr>
        <w:t> </w:t>
      </w:r>
      <w:r>
        <w:rPr/>
        <w:t>ТИПА</w:t>
      </w:r>
      <w:r>
        <w:rPr>
          <w:spacing w:val="7"/>
        </w:rPr>
        <w:t> </w:t>
      </w:r>
      <w:r>
        <w:rPr/>
        <w:t>ГОРОДА</w:t>
      </w:r>
      <w:r>
        <w:rPr>
          <w:spacing w:val="1"/>
        </w:rPr>
        <w:t> </w:t>
      </w:r>
      <w:r>
        <w:rPr>
          <w:u w:val="single"/>
        </w:rPr>
        <w:t>МАКЕЕВКИ"</w:t>
        <w:tab/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9"/>
        </w:rPr>
      </w:pPr>
    </w:p>
    <w:p>
      <w:pPr>
        <w:pStyle w:val="BodyText"/>
        <w:spacing w:line="372" w:lineRule="auto"/>
        <w:ind w:left="127" w:right="1738" w:hanging="13"/>
      </w:pPr>
      <w:r>
        <w:rPr/>
        <w:pict>
          <v:shape style="position:absolute;margin-left:734.500366pt;margin-top:-14.720308pt;width:78.6pt;height:159.1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6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224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Коды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24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9311014563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24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931101001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224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75204</w:t>
                        </w: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224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24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21719000001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5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18" w:hRule="atLeast"/>
                    </w:trPr>
                    <w:tc>
                      <w:tcPr>
                        <w:tcW w:w="1566" w:type="dxa"/>
                        <w:tcBorders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0"/>
                          <w:ind w:left="224" w:righ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ИНН</w:t>
      </w:r>
      <w:r>
        <w:rPr>
          <w:spacing w:val="-54"/>
        </w:rPr>
        <w:t> </w:t>
      </w:r>
      <w:r>
        <w:rPr/>
        <w:t>КПП</w:t>
      </w:r>
    </w:p>
    <w:p>
      <w:pPr>
        <w:spacing w:after="0" w:line="372" w:lineRule="auto"/>
        <w:sectPr>
          <w:type w:val="continuous"/>
          <w:pgSz w:w="16840" w:h="11900" w:orient="landscape"/>
          <w:pgMar w:top="540" w:bottom="440" w:left="440" w:right="460"/>
          <w:cols w:num="3" w:equalWidth="0">
            <w:col w:w="2555" w:space="3731"/>
            <w:col w:w="6446" w:space="971"/>
            <w:col w:w="2237"/>
          </w:cols>
        </w:sectPr>
      </w:pPr>
    </w:p>
    <w:p>
      <w:pPr>
        <w:pStyle w:val="BodyText"/>
        <w:tabs>
          <w:tab w:pos="6400" w:val="left" w:leader="none"/>
          <w:tab w:pos="13301" w:val="left" w:leader="none"/>
        </w:tabs>
        <w:spacing w:line="174" w:lineRule="exact"/>
        <w:ind w:left="114"/>
      </w:pPr>
      <w:r>
        <w:rPr/>
        <w:t>Организационно-правовая</w:t>
      </w:r>
      <w:r>
        <w:rPr>
          <w:spacing w:val="9"/>
        </w:rPr>
        <w:t> </w:t>
      </w:r>
      <w:r>
        <w:rPr/>
        <w:t>форма</w:t>
        <w:tab/>
      </w:r>
      <w:r>
        <w:rPr>
          <w:u w:val="single"/>
        </w:rPr>
        <w:t>Государственное</w:t>
      </w:r>
      <w:r>
        <w:rPr>
          <w:spacing w:val="9"/>
          <w:u w:val="single"/>
        </w:rPr>
        <w:t> </w:t>
      </w:r>
      <w:r>
        <w:rPr>
          <w:u w:val="single"/>
        </w:rPr>
        <w:t>казенное</w:t>
      </w:r>
      <w:r>
        <w:rPr>
          <w:spacing w:val="9"/>
          <w:u w:val="single"/>
        </w:rPr>
        <w:t> </w:t>
      </w:r>
      <w:r>
        <w:rPr>
          <w:u w:val="single"/>
        </w:rPr>
        <w:t>учреждение</w:t>
      </w:r>
      <w:r>
        <w:rPr>
          <w:spacing w:val="9"/>
          <w:u w:val="single"/>
        </w:rPr>
        <w:t> </w:t>
      </w:r>
      <w:r>
        <w:rPr>
          <w:u w:val="single"/>
        </w:rPr>
        <w:t>субъекта</w:t>
      </w:r>
      <w:r>
        <w:rPr>
          <w:spacing w:val="8"/>
          <w:u w:val="single"/>
        </w:rPr>
        <w:t> </w:t>
      </w:r>
      <w:r>
        <w:rPr>
          <w:u w:val="single"/>
        </w:rPr>
        <w:t>Российской</w:t>
      </w:r>
      <w:r>
        <w:rPr>
          <w:spacing w:val="9"/>
          <w:u w:val="single"/>
        </w:rPr>
        <w:t> </w:t>
      </w:r>
      <w:r>
        <w:rPr>
          <w:u w:val="single"/>
        </w:rPr>
        <w:t>Федерации</w:t>
      </w:r>
      <w:r>
        <w:rPr/>
        <w:tab/>
        <w:t>по</w:t>
      </w:r>
      <w:r>
        <w:rPr>
          <w:spacing w:val="8"/>
        </w:rPr>
        <w:t> </w:t>
      </w:r>
      <w:r>
        <w:rPr/>
        <w:t>ОКОПФ</w:t>
      </w:r>
    </w:p>
    <w:p>
      <w:pPr>
        <w:pStyle w:val="BodyText"/>
        <w:tabs>
          <w:tab w:pos="6400" w:val="left" w:leader="none"/>
          <w:tab w:pos="12690" w:val="left" w:leader="none"/>
          <w:tab w:pos="13443" w:val="left" w:leader="none"/>
        </w:tabs>
        <w:spacing w:before="16"/>
        <w:ind w:left="114"/>
      </w:pPr>
      <w:r>
        <w:rPr/>
        <w:t>Форма</w:t>
      </w:r>
      <w:r>
        <w:rPr>
          <w:spacing w:val="6"/>
        </w:rPr>
        <w:t> </w:t>
      </w:r>
      <w:r>
        <w:rPr/>
        <w:t>собственности</w:t>
        <w:tab/>
      </w:r>
      <w:r>
        <w:rPr>
          <w:u w:val="single"/>
        </w:rPr>
        <w:t>Муниципальная</w:t>
      </w:r>
      <w:r>
        <w:rPr>
          <w:spacing w:val="9"/>
          <w:u w:val="single"/>
        </w:rPr>
        <w:t> </w:t>
      </w:r>
      <w:r>
        <w:rPr>
          <w:u w:val="single"/>
        </w:rPr>
        <w:t>собственность</w:t>
        <w:tab/>
      </w:r>
      <w:r>
        <w:rPr/>
        <w:tab/>
        <w:t>по</w:t>
      </w:r>
      <w:r>
        <w:rPr>
          <w:spacing w:val="7"/>
        </w:rPr>
        <w:t> </w:t>
      </w:r>
      <w:r>
        <w:rPr/>
        <w:t>ОКФС</w:t>
      </w:r>
    </w:p>
    <w:p>
      <w:pPr>
        <w:spacing w:after="0"/>
        <w:sectPr>
          <w:type w:val="continuous"/>
          <w:pgSz w:w="16840" w:h="11900" w:orient="landscape"/>
          <w:pgMar w:top="540" w:bottom="440" w:left="440" w:right="460"/>
        </w:sectPr>
      </w:pPr>
    </w:p>
    <w:p>
      <w:pPr>
        <w:pStyle w:val="BodyText"/>
        <w:tabs>
          <w:tab w:pos="6400" w:val="left" w:leader="none"/>
        </w:tabs>
        <w:spacing w:line="153" w:lineRule="auto" w:before="45"/>
        <w:ind w:left="114"/>
      </w:pPr>
      <w:r>
        <w:rPr>
          <w:position w:val="-9"/>
        </w:rPr>
        <w:t>Место</w:t>
      </w:r>
      <w:r>
        <w:rPr>
          <w:spacing w:val="5"/>
          <w:position w:val="-9"/>
        </w:rPr>
        <w:t> </w:t>
      </w:r>
      <w:r>
        <w:rPr>
          <w:position w:val="-9"/>
        </w:rPr>
        <w:t>нахождения</w:t>
      </w:r>
      <w:r>
        <w:rPr>
          <w:spacing w:val="6"/>
          <w:position w:val="-9"/>
        </w:rPr>
        <w:t> </w:t>
      </w:r>
      <w:r>
        <w:rPr>
          <w:position w:val="-9"/>
        </w:rPr>
        <w:t>(адрес),</w:t>
      </w:r>
      <w:r>
        <w:rPr>
          <w:spacing w:val="6"/>
          <w:position w:val="-9"/>
        </w:rPr>
        <w:t> </w:t>
      </w:r>
      <w:r>
        <w:rPr>
          <w:position w:val="-9"/>
        </w:rPr>
        <w:t>телефон,</w:t>
      </w:r>
      <w:r>
        <w:rPr>
          <w:spacing w:val="6"/>
          <w:position w:val="-9"/>
        </w:rPr>
        <w:t> </w:t>
      </w:r>
      <w:r>
        <w:rPr>
          <w:position w:val="-9"/>
        </w:rPr>
        <w:t>адрес</w:t>
      </w:r>
      <w:r>
        <w:rPr>
          <w:spacing w:val="6"/>
          <w:position w:val="-9"/>
        </w:rPr>
        <w:t> </w:t>
      </w:r>
      <w:r>
        <w:rPr>
          <w:position w:val="-9"/>
        </w:rPr>
        <w:t>электронной</w:t>
      </w:r>
      <w:r>
        <w:rPr>
          <w:spacing w:val="6"/>
          <w:position w:val="-9"/>
        </w:rPr>
        <w:t> </w:t>
      </w:r>
      <w:r>
        <w:rPr>
          <w:position w:val="-9"/>
        </w:rPr>
        <w:t>почты</w:t>
        <w:tab/>
      </w:r>
      <w:r>
        <w:rPr/>
        <w:t>Российская</w:t>
      </w:r>
      <w:r>
        <w:rPr>
          <w:spacing w:val="8"/>
        </w:rPr>
        <w:t> </w:t>
      </w:r>
      <w:r>
        <w:rPr/>
        <w:t>Федерация,</w:t>
      </w:r>
      <w:r>
        <w:rPr>
          <w:spacing w:val="7"/>
        </w:rPr>
        <w:t> </w:t>
      </w:r>
      <w:r>
        <w:rPr/>
        <w:t>Донецкая</w:t>
      </w:r>
      <w:r>
        <w:rPr>
          <w:spacing w:val="8"/>
        </w:rPr>
        <w:t> </w:t>
      </w:r>
      <w:r>
        <w:rPr/>
        <w:t>Народная</w:t>
      </w:r>
      <w:r>
        <w:rPr>
          <w:spacing w:val="8"/>
        </w:rPr>
        <w:t> </w:t>
      </w:r>
      <w:r>
        <w:rPr/>
        <w:t>Респ,</w:t>
      </w:r>
      <w:r>
        <w:rPr>
          <w:spacing w:val="7"/>
        </w:rPr>
        <w:t> </w:t>
      </w:r>
      <w:r>
        <w:rPr/>
        <w:t>ПЕР.</w:t>
      </w:r>
      <w:r>
        <w:rPr>
          <w:spacing w:val="8"/>
        </w:rPr>
        <w:t> </w:t>
      </w:r>
      <w:r>
        <w:rPr/>
        <w:t>СМИРНИХИНА,</w:t>
      </w:r>
      <w:r>
        <w:rPr>
          <w:spacing w:val="8"/>
        </w:rPr>
        <w:t> </w:t>
      </w:r>
      <w:r>
        <w:rPr/>
        <w:t>Д.</w:t>
      </w:r>
    </w:p>
    <w:p>
      <w:pPr>
        <w:pStyle w:val="BodyText"/>
        <w:spacing w:line="169" w:lineRule="exact"/>
        <w:ind w:left="6400"/>
      </w:pPr>
      <w:r>
        <w:rPr/>
        <w:t>12</w:t>
      </w:r>
      <w:r>
        <w:rPr>
          <w:spacing w:val="8"/>
        </w:rPr>
        <w:t> </w:t>
      </w:r>
      <w:r>
        <w:rPr/>
        <w:t>,7-949-4226138,</w:t>
      </w:r>
      <w:r>
        <w:rPr>
          <w:spacing w:val="9"/>
        </w:rPr>
        <w:t> </w:t>
      </w:r>
      <w:hyperlink r:id="rId7">
        <w:r>
          <w:rPr/>
          <w:t>kdnz_168@mail.ru</w:t>
        </w:r>
      </w:hyperlink>
    </w:p>
    <w:p>
      <w:pPr>
        <w:pStyle w:val="BodyText"/>
        <w:spacing w:line="20" w:lineRule="exact"/>
        <w:ind w:left="6403" w:right="-159"/>
        <w:rPr>
          <w:sz w:val="2"/>
        </w:rPr>
      </w:pPr>
      <w:r>
        <w:rPr>
          <w:sz w:val="2"/>
        </w:rPr>
        <w:pict>
          <v:group style="width:314.4pt;height:.65pt;mso-position-horizontal-relative:char;mso-position-vertical-relative:line" coordorigin="0,0" coordsize="6288,13">
            <v:rect style="position:absolute;left:0;top:0;width:6288;height: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44" w:lineRule="auto"/>
        <w:ind w:left="114" w:right="5942"/>
      </w:pPr>
      <w:r>
        <w:rPr/>
        <w:t>Наименование</w:t>
      </w:r>
      <w:r>
        <w:rPr>
          <w:spacing w:val="11"/>
        </w:rPr>
        <w:t> </w:t>
      </w:r>
      <w:r>
        <w:rPr/>
        <w:t>бюджетного,</w:t>
      </w:r>
      <w:r>
        <w:rPr>
          <w:spacing w:val="11"/>
        </w:rPr>
        <w:t> </w:t>
      </w:r>
      <w:r>
        <w:rPr/>
        <w:t>автономного</w:t>
      </w:r>
      <w:r>
        <w:rPr>
          <w:spacing w:val="11"/>
        </w:rPr>
        <w:t> </w:t>
      </w:r>
      <w:r>
        <w:rPr/>
        <w:t>учреждения,</w:t>
      </w:r>
      <w:r>
        <w:rPr>
          <w:spacing w:val="11"/>
        </w:rPr>
        <w:t> </w:t>
      </w:r>
      <w:r>
        <w:rPr/>
        <w:t>государственного,</w:t>
      </w:r>
      <w:r>
        <w:rPr>
          <w:spacing w:val="-53"/>
        </w:rPr>
        <w:t> </w:t>
      </w:r>
      <w:r>
        <w:rPr/>
        <w:t>муниципального</w:t>
      </w:r>
      <w:r>
        <w:rPr>
          <w:spacing w:val="5"/>
        </w:rPr>
        <w:t> </w:t>
      </w:r>
      <w:r>
        <w:rPr/>
        <w:t>унитарного</w:t>
      </w:r>
      <w:r>
        <w:rPr>
          <w:spacing w:val="5"/>
        </w:rPr>
        <w:t> </w:t>
      </w:r>
      <w:r>
        <w:rPr/>
        <w:t>предприятия,</w:t>
      </w:r>
      <w:r>
        <w:rPr>
          <w:spacing w:val="5"/>
        </w:rPr>
        <w:t> </w:t>
      </w:r>
      <w:r>
        <w:rPr/>
        <w:t>иного</w:t>
      </w:r>
      <w:r>
        <w:rPr>
          <w:spacing w:val="6"/>
        </w:rPr>
        <w:t> </w:t>
      </w:r>
      <w:r>
        <w:rPr/>
        <w:t>юридического</w:t>
      </w:r>
      <w:r>
        <w:rPr>
          <w:spacing w:val="5"/>
        </w:rPr>
        <w:t> </w:t>
      </w:r>
      <w:r>
        <w:rPr/>
        <w:t>лица,</w:t>
      </w:r>
    </w:p>
    <w:p>
      <w:pPr>
        <w:pStyle w:val="BodyText"/>
        <w:spacing w:line="244" w:lineRule="auto"/>
        <w:ind w:left="114" w:right="5942"/>
      </w:pPr>
      <w:r>
        <w:rPr/>
        <w:pict>
          <v:rect style="position:absolute;margin-left:342.149994pt;margin-top:21.996107pt;width:314.399981pt;height:.649587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которому</w:t>
      </w:r>
      <w:r>
        <w:rPr>
          <w:spacing w:val="9"/>
        </w:rPr>
        <w:t> </w:t>
      </w:r>
      <w:r>
        <w:rPr/>
        <w:t>переданы</w:t>
      </w:r>
      <w:r>
        <w:rPr>
          <w:spacing w:val="10"/>
        </w:rPr>
        <w:t> </w:t>
      </w:r>
      <w:r>
        <w:rPr/>
        <w:t>полномочия</w:t>
      </w:r>
      <w:r>
        <w:rPr>
          <w:spacing w:val="10"/>
        </w:rPr>
        <w:t> </w:t>
      </w:r>
      <w:r>
        <w:rPr/>
        <w:t>государственного,</w:t>
      </w:r>
      <w:r>
        <w:rPr>
          <w:spacing w:val="10"/>
        </w:rPr>
        <w:t> </w:t>
      </w:r>
      <w:r>
        <w:rPr/>
        <w:t>муниципального</w:t>
      </w:r>
      <w:r>
        <w:rPr>
          <w:spacing w:val="-53"/>
        </w:rPr>
        <w:t> </w:t>
      </w:r>
      <w:r>
        <w:rPr/>
        <w:t>заказчика</w:t>
      </w:r>
    </w:p>
    <w:p>
      <w:pPr>
        <w:pStyle w:val="BodyText"/>
        <w:spacing w:before="121"/>
        <w:ind w:left="114"/>
      </w:pPr>
      <w:r>
        <w:rPr/>
        <w:br w:type="column"/>
      </w:r>
      <w:r>
        <w:rPr/>
        <w:t>по</w:t>
      </w:r>
      <w:r>
        <w:rPr>
          <w:spacing w:val="8"/>
        </w:rPr>
        <w:t> </w:t>
      </w:r>
      <w:r>
        <w:rPr/>
        <w:t>ОКТМО</w:t>
      </w:r>
    </w:p>
    <w:p>
      <w:pPr>
        <w:pStyle w:val="BodyText"/>
        <w:spacing w:line="440" w:lineRule="atLeast" w:before="15"/>
        <w:ind w:left="631" w:right="1738" w:hanging="13"/>
      </w:pPr>
      <w:r>
        <w:rPr/>
        <w:t>ИНН</w:t>
      </w:r>
      <w:r>
        <w:rPr>
          <w:spacing w:val="-54"/>
        </w:rPr>
        <w:t> </w:t>
      </w:r>
      <w:r>
        <w:rPr/>
        <w:t>КПП</w:t>
      </w:r>
    </w:p>
    <w:p>
      <w:pPr>
        <w:spacing w:after="0" w:line="440" w:lineRule="atLeast"/>
        <w:sectPr>
          <w:type w:val="continuous"/>
          <w:pgSz w:w="16840" w:h="11900" w:orient="landscape"/>
          <w:pgMar w:top="540" w:bottom="440" w:left="440" w:right="460"/>
          <w:cols w:num="2" w:equalWidth="0">
            <w:col w:w="12607" w:space="592"/>
            <w:col w:w="2741"/>
          </w:cols>
        </w:sectPr>
      </w:pPr>
    </w:p>
    <w:p>
      <w:pPr>
        <w:pStyle w:val="BodyText"/>
        <w:tabs>
          <w:tab w:pos="13313" w:val="left" w:leader="none"/>
        </w:tabs>
        <w:spacing w:line="196" w:lineRule="exact"/>
        <w:ind w:left="114"/>
      </w:pPr>
      <w:r>
        <w:rPr/>
        <w:t>Место</w:t>
      </w:r>
      <w:r>
        <w:rPr>
          <w:spacing w:val="6"/>
        </w:rPr>
        <w:t> </w:t>
      </w:r>
      <w:r>
        <w:rPr/>
        <w:t>нахождения</w:t>
      </w:r>
      <w:r>
        <w:rPr>
          <w:spacing w:val="7"/>
        </w:rPr>
        <w:t> </w:t>
      </w:r>
      <w:r>
        <w:rPr/>
        <w:t>(адрес),</w:t>
      </w:r>
      <w:r>
        <w:rPr>
          <w:spacing w:val="6"/>
        </w:rPr>
        <w:t> </w:t>
      </w:r>
      <w:r>
        <w:rPr/>
        <w:t>телефон,</w:t>
      </w:r>
      <w:r>
        <w:rPr>
          <w:spacing w:val="7"/>
        </w:rPr>
        <w:t> </w:t>
      </w:r>
      <w:r>
        <w:rPr/>
        <w:t>адрес</w:t>
      </w:r>
      <w:r>
        <w:rPr>
          <w:spacing w:val="6"/>
        </w:rPr>
        <w:t> </w:t>
      </w:r>
      <w:r>
        <w:rPr/>
        <w:t>электронной</w:t>
      </w:r>
      <w:r>
        <w:rPr>
          <w:spacing w:val="7"/>
        </w:rPr>
        <w:t> </w:t>
      </w:r>
      <w:r>
        <w:rPr/>
        <w:t>почты</w:t>
        <w:tab/>
        <w:t>по</w:t>
      </w:r>
      <w:r>
        <w:rPr>
          <w:spacing w:val="8"/>
        </w:rPr>
        <w:t> </w:t>
      </w:r>
      <w:r>
        <w:rPr/>
        <w:t>ОКТМО</w:t>
      </w:r>
    </w:p>
    <w:p>
      <w:pPr>
        <w:pStyle w:val="BodyText"/>
        <w:spacing w:line="20" w:lineRule="exact"/>
        <w:ind w:left="6403"/>
        <w:rPr>
          <w:sz w:val="2"/>
        </w:rPr>
      </w:pPr>
      <w:r>
        <w:rPr>
          <w:sz w:val="2"/>
        </w:rPr>
        <w:pict>
          <v:group style="width:314.4pt;height:.65pt;mso-position-horizontal-relative:char;mso-position-vertical-relative:line" coordorigin="0,0" coordsize="6288,13">
            <v:rect style="position:absolute;left:0;top:0;width:6288;height: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6400" w:val="left" w:leader="none"/>
          <w:tab w:pos="12690" w:val="left" w:leader="none"/>
          <w:tab w:pos="13464" w:val="left" w:leader="none"/>
        </w:tabs>
        <w:ind w:left="114"/>
      </w:pPr>
      <w:r>
        <w:rPr/>
        <w:t>Единица</w:t>
      </w:r>
      <w:r>
        <w:rPr>
          <w:spacing w:val="5"/>
        </w:rPr>
        <w:t> </w:t>
      </w:r>
      <w:r>
        <w:rPr/>
        <w:t>измерения:</w:t>
        <w:tab/>
      </w:r>
      <w:r>
        <w:rPr>
          <w:u w:val="single"/>
        </w:rPr>
        <w:t>рубль</w:t>
        <w:tab/>
      </w:r>
      <w:r>
        <w:rPr/>
        <w:tab/>
        <w:t>по</w:t>
      </w:r>
      <w:r>
        <w:rPr>
          <w:spacing w:val="7"/>
        </w:rPr>
        <w:t> </w:t>
      </w:r>
      <w:r>
        <w:rPr/>
        <w:t>ОКЕИ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27" w:val="left" w:leader="none"/>
        </w:tabs>
        <w:spacing w:line="240" w:lineRule="auto" w:before="1" w:after="0"/>
        <w:ind w:left="326" w:right="0" w:hanging="213"/>
        <w:jc w:val="left"/>
        <w:rPr>
          <w:sz w:val="18"/>
        </w:rPr>
      </w:pPr>
      <w:r>
        <w:rPr>
          <w:sz w:val="18"/>
        </w:rPr>
        <w:t>Информация</w:t>
      </w:r>
      <w:r>
        <w:rPr>
          <w:spacing w:val="4"/>
          <w:sz w:val="18"/>
        </w:rPr>
        <w:t> </w:t>
      </w:r>
      <w:r>
        <w:rPr>
          <w:sz w:val="18"/>
        </w:rPr>
        <w:t>о</w:t>
      </w:r>
      <w:r>
        <w:rPr>
          <w:spacing w:val="5"/>
          <w:sz w:val="18"/>
        </w:rPr>
        <w:t> </w:t>
      </w:r>
      <w:r>
        <w:rPr>
          <w:sz w:val="18"/>
        </w:rPr>
        <w:t>закупках</w:t>
      </w:r>
      <w:r>
        <w:rPr>
          <w:spacing w:val="5"/>
          <w:sz w:val="18"/>
        </w:rPr>
        <w:t> </w:t>
      </w:r>
      <w:r>
        <w:rPr>
          <w:sz w:val="18"/>
        </w:rPr>
        <w:t>товаров,</w:t>
      </w:r>
      <w:r>
        <w:rPr>
          <w:spacing w:val="5"/>
          <w:sz w:val="18"/>
        </w:rPr>
        <w:t> </w:t>
      </w:r>
      <w:r>
        <w:rPr>
          <w:sz w:val="18"/>
        </w:rPr>
        <w:t>работ,</w:t>
      </w:r>
      <w:r>
        <w:rPr>
          <w:spacing w:val="5"/>
          <w:sz w:val="18"/>
        </w:rPr>
        <w:t> </w:t>
      </w:r>
      <w:r>
        <w:rPr>
          <w:sz w:val="18"/>
        </w:rPr>
        <w:t>услуг</w:t>
      </w:r>
      <w:r>
        <w:rPr>
          <w:spacing w:val="5"/>
          <w:sz w:val="18"/>
        </w:rPr>
        <w:t> </w:t>
      </w:r>
      <w:r>
        <w:rPr>
          <w:sz w:val="18"/>
        </w:rPr>
        <w:t>на</w:t>
      </w:r>
      <w:r>
        <w:rPr>
          <w:spacing w:val="5"/>
          <w:sz w:val="18"/>
        </w:rPr>
        <w:t> </w:t>
      </w:r>
      <w:r>
        <w:rPr>
          <w:sz w:val="18"/>
        </w:rPr>
        <w:t>2024</w:t>
      </w:r>
      <w:r>
        <w:rPr>
          <w:spacing w:val="5"/>
          <w:sz w:val="18"/>
        </w:rPr>
        <w:t> </w:t>
      </w:r>
      <w:r>
        <w:rPr>
          <w:sz w:val="18"/>
        </w:rPr>
        <w:t>финансовый</w:t>
      </w:r>
      <w:r>
        <w:rPr>
          <w:spacing w:val="5"/>
          <w:sz w:val="18"/>
        </w:rPr>
        <w:t> </w:t>
      </w:r>
      <w:r>
        <w:rPr>
          <w:sz w:val="18"/>
        </w:rPr>
        <w:t>год</w:t>
      </w:r>
      <w:r>
        <w:rPr>
          <w:spacing w:val="5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на</w:t>
      </w:r>
      <w:r>
        <w:rPr>
          <w:spacing w:val="5"/>
          <w:sz w:val="18"/>
        </w:rPr>
        <w:t> </w:t>
      </w:r>
      <w:r>
        <w:rPr>
          <w:sz w:val="18"/>
        </w:rPr>
        <w:t>плановый</w:t>
      </w:r>
      <w:r>
        <w:rPr>
          <w:spacing w:val="5"/>
          <w:sz w:val="18"/>
        </w:rPr>
        <w:t> </w:t>
      </w:r>
      <w:r>
        <w:rPr>
          <w:sz w:val="18"/>
        </w:rPr>
        <w:t>период</w:t>
      </w:r>
      <w:r>
        <w:rPr>
          <w:spacing w:val="5"/>
          <w:sz w:val="18"/>
        </w:rPr>
        <w:t> </w:t>
      </w:r>
      <w:r>
        <w:rPr>
          <w:sz w:val="18"/>
        </w:rPr>
        <w:t>2025</w:t>
      </w:r>
      <w:r>
        <w:rPr>
          <w:spacing w:val="5"/>
          <w:sz w:val="18"/>
        </w:rPr>
        <w:t> </w:t>
      </w:r>
      <w:r>
        <w:rPr>
          <w:sz w:val="18"/>
        </w:rPr>
        <w:t>и</w:t>
      </w:r>
      <w:r>
        <w:rPr>
          <w:spacing w:val="5"/>
          <w:sz w:val="18"/>
        </w:rPr>
        <w:t> </w:t>
      </w:r>
      <w:r>
        <w:rPr>
          <w:sz w:val="18"/>
        </w:rPr>
        <w:t>2026</w:t>
      </w:r>
      <w:r>
        <w:rPr>
          <w:spacing w:val="5"/>
          <w:sz w:val="18"/>
        </w:rPr>
        <w:t> </w:t>
      </w:r>
      <w:r>
        <w:rPr>
          <w:sz w:val="18"/>
        </w:rPr>
        <w:t>годов:</w:t>
      </w:r>
    </w:p>
    <w:p>
      <w:pPr>
        <w:pStyle w:val="BodyText"/>
        <w:spacing w:before="5"/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"/>
        <w:gridCol w:w="1572"/>
        <w:gridCol w:w="1052"/>
        <w:gridCol w:w="2312"/>
        <w:gridCol w:w="1273"/>
        <w:gridCol w:w="1572"/>
        <w:gridCol w:w="689"/>
        <w:gridCol w:w="728"/>
        <w:gridCol w:w="689"/>
        <w:gridCol w:w="910"/>
        <w:gridCol w:w="962"/>
        <w:gridCol w:w="1599"/>
        <w:gridCol w:w="1040"/>
        <w:gridCol w:w="1111"/>
      </w:tblGrid>
      <w:tr>
        <w:trPr>
          <w:trHeight w:val="166" w:hRule="atLeast"/>
        </w:trPr>
        <w:tc>
          <w:tcPr>
            <w:tcW w:w="1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"/>
              <w:jc w:val="left"/>
              <w:rPr>
                <w:sz w:val="6"/>
              </w:rPr>
            </w:pPr>
          </w:p>
          <w:p>
            <w:pPr>
              <w:pStyle w:val="TableParagraph"/>
              <w:spacing w:line="259" w:lineRule="auto" w:before="0"/>
              <w:ind w:left="34" w:right="9" w:firstLine="1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№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п/п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4"/>
              <w:jc w:val="left"/>
              <w:rPr>
                <w:sz w:val="10"/>
              </w:rPr>
            </w:pPr>
          </w:p>
          <w:p>
            <w:pPr>
              <w:pStyle w:val="TableParagraph"/>
              <w:spacing w:before="1"/>
              <w:ind w:left="17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Идентификационный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код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4637" w:type="dxa"/>
            <w:gridSpan w:val="3"/>
          </w:tcPr>
          <w:p>
            <w:pPr>
              <w:pStyle w:val="TableParagraph"/>
              <w:ind w:left="2014" w:right="2007"/>
              <w:rPr>
                <w:sz w:val="7"/>
              </w:rPr>
            </w:pPr>
            <w:r>
              <w:rPr>
                <w:w w:val="110"/>
                <w:sz w:val="7"/>
              </w:rPr>
              <w:t>Объект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59" w:lineRule="auto"/>
              <w:ind w:left="19" w:right="1"/>
              <w:rPr>
                <w:sz w:val="7"/>
              </w:rPr>
            </w:pPr>
            <w:r>
              <w:rPr>
                <w:w w:val="110"/>
                <w:sz w:val="7"/>
              </w:rPr>
              <w:t>Планируемый год размещения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извещения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осуществлении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закупки,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направления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приглашения принять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участие 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определении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поставщика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(подрядчика,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исполнителя),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заключения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контракта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</w:p>
          <w:p>
            <w:pPr>
              <w:pStyle w:val="TableParagraph"/>
              <w:spacing w:line="259" w:lineRule="auto" w:before="0"/>
              <w:ind w:left="241" w:right="222"/>
              <w:rPr>
                <w:sz w:val="7"/>
              </w:rPr>
            </w:pPr>
            <w:r>
              <w:rPr>
                <w:w w:val="110"/>
                <w:sz w:val="7"/>
              </w:rPr>
              <w:t>единственным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поставщиком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(подрядчиком,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исполнителем)</w:t>
            </w:r>
          </w:p>
        </w:tc>
        <w:tc>
          <w:tcPr>
            <w:tcW w:w="3978" w:type="dxa"/>
            <w:gridSpan w:val="5"/>
          </w:tcPr>
          <w:p>
            <w:pPr>
              <w:pStyle w:val="TableParagraph"/>
              <w:ind w:left="72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Объем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финансового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обеспечения,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том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числе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планируемые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платежи</w:t>
            </w:r>
          </w:p>
        </w:tc>
        <w:tc>
          <w:tcPr>
            <w:tcW w:w="15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"/>
              <w:jc w:val="left"/>
              <w:rPr>
                <w:sz w:val="6"/>
              </w:rPr>
            </w:pPr>
          </w:p>
          <w:p>
            <w:pPr>
              <w:pStyle w:val="TableParagraph"/>
              <w:spacing w:line="259" w:lineRule="auto" w:before="0"/>
              <w:ind w:left="145" w:hanging="11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Информация 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проведении обязательного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общественного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обсуждения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1040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62" w:right="54"/>
              <w:rPr>
                <w:sz w:val="7"/>
              </w:rPr>
            </w:pPr>
            <w:r>
              <w:rPr>
                <w:w w:val="110"/>
                <w:sz w:val="7"/>
              </w:rPr>
              <w:t>Наименование</w:t>
            </w:r>
          </w:p>
          <w:p>
            <w:pPr>
              <w:pStyle w:val="TableParagraph"/>
              <w:spacing w:line="259" w:lineRule="auto" w:before="7"/>
              <w:ind w:left="65" w:right="54"/>
              <w:rPr>
                <w:sz w:val="7"/>
              </w:rPr>
            </w:pPr>
            <w:r>
              <w:rPr>
                <w:w w:val="110"/>
                <w:sz w:val="7"/>
              </w:rPr>
              <w:t>уполномоченного органа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(учреждения)</w:t>
            </w:r>
          </w:p>
        </w:tc>
        <w:tc>
          <w:tcPr>
            <w:tcW w:w="111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line="259" w:lineRule="auto" w:before="0"/>
              <w:ind w:left="106" w:right="26" w:hanging="7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Наименование организатора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проведения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совместного</w:t>
            </w:r>
          </w:p>
          <w:p>
            <w:pPr>
              <w:pStyle w:val="TableParagraph"/>
              <w:spacing w:line="84" w:lineRule="exact" w:before="0"/>
              <w:ind w:left="13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конкурса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или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аукциона</w:t>
            </w:r>
          </w:p>
        </w:tc>
      </w:tr>
      <w:tr>
        <w:trPr>
          <w:trHeight w:val="348" w:hRule="atLeast"/>
        </w:trPr>
        <w:tc>
          <w:tcPr>
            <w:tcW w:w="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7"/>
              </w:rPr>
            </w:pPr>
          </w:p>
          <w:p>
            <w:pPr>
              <w:pStyle w:val="TableParagraph"/>
              <w:spacing w:line="259" w:lineRule="auto" w:before="0"/>
              <w:ind w:left="508" w:hanging="303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Товар,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работа,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услуга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Общероссийскому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классификатору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продукции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видам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экономической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деятельности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034-2014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(КПЕС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2008)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(ОКПД2)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Наименование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объекта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229" w:right="209"/>
              <w:rPr>
                <w:sz w:val="7"/>
              </w:rPr>
            </w:pPr>
            <w:r>
              <w:rPr>
                <w:w w:val="110"/>
                <w:sz w:val="7"/>
              </w:rPr>
              <w:t>Всего</w:t>
            </w:r>
          </w:p>
        </w:tc>
        <w:tc>
          <w:tcPr>
            <w:tcW w:w="72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6"/>
              <w:jc w:val="left"/>
              <w:rPr>
                <w:sz w:val="6"/>
              </w:rPr>
            </w:pPr>
          </w:p>
          <w:p>
            <w:pPr>
              <w:pStyle w:val="TableParagraph"/>
              <w:spacing w:before="1"/>
              <w:ind w:left="1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текущий</w:t>
            </w:r>
          </w:p>
          <w:p>
            <w:pPr>
              <w:pStyle w:val="TableParagraph"/>
              <w:spacing w:before="6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финансовый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</w:t>
            </w:r>
          </w:p>
        </w:tc>
        <w:tc>
          <w:tcPr>
            <w:tcW w:w="1599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426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плановый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период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33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последующие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годы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left="274" w:right="273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</w:p>
        </w:tc>
        <w:tc>
          <w:tcPr>
            <w:tcW w:w="2312" w:type="dxa"/>
          </w:tcPr>
          <w:p>
            <w:pPr>
              <w:pStyle w:val="TableParagraph"/>
              <w:ind w:left="112" w:right="109"/>
              <w:rPr>
                <w:sz w:val="7"/>
              </w:rPr>
            </w:pPr>
            <w:r>
              <w:rPr>
                <w:w w:val="110"/>
                <w:sz w:val="7"/>
              </w:rPr>
              <w:t>Наименование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первый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второй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1"/>
                <w:sz w:val="7"/>
              </w:rPr>
              <w:t>1</w:t>
            </w:r>
          </w:p>
        </w:tc>
        <w:tc>
          <w:tcPr>
            <w:tcW w:w="1572" w:type="dxa"/>
          </w:tcPr>
          <w:p>
            <w:pPr>
              <w:pStyle w:val="TableParagraph"/>
              <w:ind w:left="1"/>
              <w:rPr>
                <w:sz w:val="7"/>
              </w:rPr>
            </w:pPr>
            <w:r>
              <w:rPr>
                <w:w w:val="111"/>
                <w:sz w:val="7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before="33"/>
              <w:ind w:left="2"/>
              <w:rPr>
                <w:sz w:val="7"/>
              </w:rPr>
            </w:pPr>
            <w:r>
              <w:rPr>
                <w:w w:val="111"/>
                <w:sz w:val="7"/>
              </w:rPr>
              <w:t>3</w:t>
            </w:r>
          </w:p>
        </w:tc>
        <w:tc>
          <w:tcPr>
            <w:tcW w:w="2312" w:type="dxa"/>
          </w:tcPr>
          <w:p>
            <w:pPr>
              <w:pStyle w:val="TableParagraph"/>
              <w:spacing w:before="33"/>
              <w:ind w:left="3"/>
              <w:rPr>
                <w:sz w:val="7"/>
              </w:rPr>
            </w:pPr>
            <w:r>
              <w:rPr>
                <w:w w:val="111"/>
                <w:sz w:val="7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spacing w:before="33"/>
              <w:ind w:left="8"/>
              <w:rPr>
                <w:sz w:val="7"/>
              </w:rPr>
            </w:pPr>
            <w:r>
              <w:rPr>
                <w:w w:val="111"/>
                <w:sz w:val="7"/>
              </w:rPr>
              <w:t>5</w:t>
            </w:r>
          </w:p>
        </w:tc>
        <w:tc>
          <w:tcPr>
            <w:tcW w:w="1572" w:type="dxa"/>
          </w:tcPr>
          <w:p>
            <w:pPr>
              <w:pStyle w:val="TableParagraph"/>
              <w:ind w:right="746"/>
              <w:jc w:val="right"/>
              <w:rPr>
                <w:sz w:val="7"/>
              </w:rPr>
            </w:pPr>
            <w:r>
              <w:rPr>
                <w:w w:val="111"/>
                <w:sz w:val="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20"/>
              <w:rPr>
                <w:sz w:val="7"/>
              </w:rPr>
            </w:pPr>
            <w:r>
              <w:rPr>
                <w:w w:val="111"/>
                <w:sz w:val="7"/>
              </w:rPr>
              <w:t>7</w:t>
            </w:r>
          </w:p>
        </w:tc>
        <w:tc>
          <w:tcPr>
            <w:tcW w:w="728" w:type="dxa"/>
          </w:tcPr>
          <w:p>
            <w:pPr>
              <w:pStyle w:val="TableParagraph"/>
              <w:spacing w:before="33"/>
              <w:ind w:left="17"/>
              <w:rPr>
                <w:sz w:val="7"/>
              </w:rPr>
            </w:pPr>
            <w:r>
              <w:rPr>
                <w:w w:val="111"/>
                <w:sz w:val="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33"/>
              <w:ind w:left="13"/>
              <w:rPr>
                <w:sz w:val="7"/>
              </w:rPr>
            </w:pPr>
            <w:r>
              <w:rPr>
                <w:w w:val="111"/>
                <w:sz w:val="7"/>
              </w:rPr>
              <w:t>9</w:t>
            </w:r>
          </w:p>
        </w:tc>
        <w:tc>
          <w:tcPr>
            <w:tcW w:w="910" w:type="dxa"/>
          </w:tcPr>
          <w:p>
            <w:pPr>
              <w:pStyle w:val="TableParagraph"/>
              <w:spacing w:before="33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10</w:t>
            </w:r>
          </w:p>
        </w:tc>
        <w:tc>
          <w:tcPr>
            <w:tcW w:w="962" w:type="dxa"/>
          </w:tcPr>
          <w:p>
            <w:pPr>
              <w:pStyle w:val="TableParagraph"/>
              <w:spacing w:before="33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11</w:t>
            </w:r>
          </w:p>
        </w:tc>
        <w:tc>
          <w:tcPr>
            <w:tcW w:w="1599" w:type="dxa"/>
          </w:tcPr>
          <w:p>
            <w:pPr>
              <w:pStyle w:val="TableParagraph"/>
              <w:ind w:right="74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12</w:t>
            </w:r>
          </w:p>
        </w:tc>
        <w:tc>
          <w:tcPr>
            <w:tcW w:w="1040" w:type="dxa"/>
          </w:tcPr>
          <w:p>
            <w:pPr>
              <w:pStyle w:val="TableParagraph"/>
              <w:ind w:left="62" w:right="54"/>
              <w:rPr>
                <w:sz w:val="7"/>
              </w:rPr>
            </w:pPr>
            <w:r>
              <w:rPr>
                <w:w w:val="110"/>
                <w:sz w:val="7"/>
              </w:rPr>
              <w:t>13</w:t>
            </w: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490" w:right="486"/>
              <w:rPr>
                <w:sz w:val="7"/>
              </w:rPr>
            </w:pPr>
            <w:r>
              <w:rPr>
                <w:w w:val="110"/>
                <w:sz w:val="7"/>
              </w:rPr>
              <w:t>14</w:t>
            </w:r>
          </w:p>
        </w:tc>
      </w:tr>
      <w:tr>
        <w:trPr>
          <w:trHeight w:val="439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0001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242931101456393110100100010003511247</w:t>
            </w:r>
          </w:p>
        </w:tc>
        <w:tc>
          <w:tcPr>
            <w:tcW w:w="1052" w:type="dxa"/>
          </w:tcPr>
          <w:p>
            <w:pPr>
              <w:pStyle w:val="TableParagraph"/>
              <w:ind w:left="274" w:right="273"/>
              <w:rPr>
                <w:sz w:val="7"/>
              </w:rPr>
            </w:pPr>
            <w:r>
              <w:rPr>
                <w:w w:val="110"/>
                <w:sz w:val="7"/>
              </w:rPr>
              <w:t>35.11.10.149</w:t>
            </w:r>
          </w:p>
        </w:tc>
        <w:tc>
          <w:tcPr>
            <w:tcW w:w="2312" w:type="dxa"/>
          </w:tcPr>
          <w:p>
            <w:pPr>
              <w:pStyle w:val="TableParagraph"/>
              <w:spacing w:line="259" w:lineRule="auto"/>
              <w:ind w:left="478" w:hanging="47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Электроэнергия,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произведенная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прочими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электростанциями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возобновляемых источников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энергии</w:t>
            </w: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49" w:right="39"/>
              <w:rPr>
                <w:sz w:val="7"/>
              </w:rPr>
            </w:pPr>
            <w:r>
              <w:rPr>
                <w:w w:val="110"/>
                <w:sz w:val="7"/>
              </w:rPr>
              <w:t>Электроэнергия, произведенная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прочими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электростанциями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возобновляемых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источников</w:t>
            </w:r>
          </w:p>
          <w:p>
            <w:pPr>
              <w:pStyle w:val="TableParagraph"/>
              <w:spacing w:line="84" w:lineRule="exact" w:before="0"/>
              <w:ind w:left="47" w:right="39"/>
              <w:rPr>
                <w:sz w:val="7"/>
              </w:rPr>
            </w:pPr>
            <w:r>
              <w:rPr>
                <w:w w:val="110"/>
                <w:sz w:val="7"/>
              </w:rPr>
              <w:t>энергии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20224.00</w:t>
            </w:r>
          </w:p>
        </w:tc>
        <w:tc>
          <w:tcPr>
            <w:tcW w:w="728" w:type="dxa"/>
          </w:tcPr>
          <w:p>
            <w:pPr>
              <w:pStyle w:val="TableParagraph"/>
              <w:ind w:left="20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20224.00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ind w:right="7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нет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7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0002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242931101456393110100100020003530247</w:t>
            </w:r>
          </w:p>
        </w:tc>
        <w:tc>
          <w:tcPr>
            <w:tcW w:w="1052" w:type="dxa"/>
          </w:tcPr>
          <w:p>
            <w:pPr>
              <w:pStyle w:val="TableParagraph"/>
              <w:ind w:left="274" w:right="273"/>
              <w:rPr>
                <w:sz w:val="7"/>
              </w:rPr>
            </w:pPr>
            <w:r>
              <w:rPr>
                <w:w w:val="110"/>
                <w:sz w:val="7"/>
              </w:rPr>
              <w:t>35.30.11.120</w:t>
            </w:r>
          </w:p>
        </w:tc>
        <w:tc>
          <w:tcPr>
            <w:tcW w:w="2312" w:type="dxa"/>
          </w:tcPr>
          <w:p>
            <w:pPr>
              <w:pStyle w:val="TableParagraph"/>
              <w:ind w:left="112" w:right="109"/>
              <w:rPr>
                <w:sz w:val="7"/>
              </w:rPr>
            </w:pPr>
            <w:r>
              <w:rPr>
                <w:w w:val="110"/>
                <w:sz w:val="7"/>
              </w:rPr>
              <w:t>Энергия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тепловая,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отпущенная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котельными</w:t>
            </w: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416" w:right="55" w:hanging="34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Энергия тепловая, отпущенная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котельными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293975.00</w:t>
            </w:r>
          </w:p>
        </w:tc>
        <w:tc>
          <w:tcPr>
            <w:tcW w:w="728" w:type="dxa"/>
          </w:tcPr>
          <w:p>
            <w:pPr>
              <w:pStyle w:val="TableParagraph"/>
              <w:ind w:left="18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293975.00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ind w:right="7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нет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712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0004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242931101456393110100100040000000244</w:t>
            </w:r>
          </w:p>
        </w:tc>
        <w:tc>
          <w:tcPr>
            <w:tcW w:w="1052" w:type="dxa"/>
          </w:tcPr>
          <w:p>
            <w:pPr>
              <w:pStyle w:val="TableParagraph"/>
              <w:ind w:left="29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36.00.20.130</w:t>
            </w:r>
          </w:p>
          <w:p>
            <w:pPr>
              <w:pStyle w:val="TableParagraph"/>
              <w:spacing w:before="6"/>
              <w:ind w:left="29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37.00.11.110</w:t>
            </w:r>
          </w:p>
        </w:tc>
        <w:tc>
          <w:tcPr>
            <w:tcW w:w="2312" w:type="dxa"/>
          </w:tcPr>
          <w:p>
            <w:pPr>
              <w:pStyle w:val="TableParagraph"/>
              <w:spacing w:line="259" w:lineRule="auto"/>
              <w:ind w:left="114" w:right="109"/>
              <w:rPr>
                <w:sz w:val="7"/>
              </w:rPr>
            </w:pPr>
            <w:r>
              <w:rPr>
                <w:w w:val="110"/>
                <w:sz w:val="7"/>
              </w:rPr>
              <w:t>Услуги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транспортированию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распределению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воды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водопроводам</w:t>
            </w:r>
          </w:p>
          <w:p>
            <w:pPr>
              <w:pStyle w:val="TableParagraph"/>
              <w:spacing w:line="84" w:lineRule="exact" w:before="0"/>
              <w:ind w:left="112" w:right="109"/>
              <w:rPr>
                <w:sz w:val="7"/>
              </w:rPr>
            </w:pPr>
            <w:r>
              <w:rPr>
                <w:w w:val="110"/>
                <w:sz w:val="7"/>
              </w:rPr>
              <w:t>Услуги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водоотведению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сточных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вод</w:t>
            </w:r>
          </w:p>
        </w:tc>
        <w:tc>
          <w:tcPr>
            <w:tcW w:w="1273" w:type="dxa"/>
          </w:tcPr>
          <w:p>
            <w:pPr>
              <w:pStyle w:val="TableParagraph"/>
              <w:ind w:left="47" w:right="39"/>
              <w:rPr>
                <w:sz w:val="7"/>
              </w:rPr>
            </w:pPr>
            <w:r>
              <w:rPr>
                <w:w w:val="110"/>
                <w:sz w:val="7"/>
              </w:rPr>
              <w:t>Холодная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(питьевая)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вода;</w:t>
            </w:r>
          </w:p>
          <w:p>
            <w:pPr>
              <w:pStyle w:val="TableParagraph"/>
              <w:spacing w:line="259" w:lineRule="auto" w:before="6"/>
              <w:ind w:left="49" w:right="38"/>
              <w:rPr>
                <w:sz w:val="7"/>
              </w:rPr>
            </w:pPr>
            <w:r>
              <w:rPr>
                <w:w w:val="110"/>
                <w:sz w:val="7"/>
              </w:rPr>
              <w:t>Водоотведение сточных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вод;Отведение поверхностных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сточных вод;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Негативное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воздействие на работу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централизованной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системы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водоотведения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22011.00</w:t>
            </w:r>
          </w:p>
        </w:tc>
        <w:tc>
          <w:tcPr>
            <w:tcW w:w="728" w:type="dxa"/>
          </w:tcPr>
          <w:p>
            <w:pPr>
              <w:pStyle w:val="TableParagraph"/>
              <w:ind w:left="20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22011.00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ind w:right="7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нет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530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0012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242931101456393110100100120008010244</w:t>
            </w:r>
          </w:p>
        </w:tc>
        <w:tc>
          <w:tcPr>
            <w:tcW w:w="1052" w:type="dxa"/>
          </w:tcPr>
          <w:p>
            <w:pPr>
              <w:pStyle w:val="TableParagraph"/>
              <w:ind w:left="274" w:right="273"/>
              <w:rPr>
                <w:sz w:val="7"/>
              </w:rPr>
            </w:pPr>
            <w:r>
              <w:rPr>
                <w:w w:val="110"/>
                <w:sz w:val="7"/>
              </w:rPr>
              <w:t>80.10.12.200</w:t>
            </w:r>
          </w:p>
        </w:tc>
        <w:tc>
          <w:tcPr>
            <w:tcW w:w="2312" w:type="dxa"/>
          </w:tcPr>
          <w:p>
            <w:pPr>
              <w:pStyle w:val="TableParagraph"/>
              <w:spacing w:line="259" w:lineRule="auto"/>
              <w:ind w:left="114" w:right="109"/>
              <w:rPr>
                <w:sz w:val="7"/>
              </w:rPr>
            </w:pPr>
            <w:r>
              <w:rPr>
                <w:w w:val="110"/>
                <w:sz w:val="7"/>
              </w:rPr>
              <w:t>Услуги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частных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охранных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организаций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Эта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группировка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включает: 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защиту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жизни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здоровья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граждан;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охрану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объектов 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(или)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имущества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том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числе при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его</w:t>
            </w:r>
          </w:p>
          <w:p>
            <w:pPr>
              <w:pStyle w:val="TableParagraph"/>
              <w:spacing w:line="259" w:lineRule="auto" w:before="0"/>
              <w:ind w:left="114" w:right="109"/>
              <w:rPr>
                <w:sz w:val="7"/>
              </w:rPr>
            </w:pPr>
            <w:r>
              <w:rPr>
                <w:w w:val="110"/>
                <w:sz w:val="7"/>
              </w:rPr>
              <w:t>транспортировке);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консультирование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подготовку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рекомендаций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клиентам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вопросам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правомерной</w:t>
            </w: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405" w:right="155" w:hanging="236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Услуги частных охранных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организаций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262255.00</w:t>
            </w:r>
          </w:p>
        </w:tc>
        <w:tc>
          <w:tcPr>
            <w:tcW w:w="728" w:type="dxa"/>
          </w:tcPr>
          <w:p>
            <w:pPr>
              <w:pStyle w:val="TableParagraph"/>
              <w:ind w:left="18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262255.00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ind w:right="72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нет</w:t>
            </w: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0003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242931101456393110100100030000000244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61866.00</w:t>
            </w:r>
          </w:p>
        </w:tc>
        <w:tc>
          <w:tcPr>
            <w:tcW w:w="728" w:type="dxa"/>
          </w:tcPr>
          <w:p>
            <w:pPr>
              <w:pStyle w:val="TableParagraph"/>
              <w:ind w:left="20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61866.00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0005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242931101456393110100100050000000244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8760.00</w:t>
            </w:r>
          </w:p>
        </w:tc>
        <w:tc>
          <w:tcPr>
            <w:tcW w:w="728" w:type="dxa"/>
          </w:tcPr>
          <w:p>
            <w:pPr>
              <w:pStyle w:val="TableParagraph"/>
              <w:ind w:left="22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8760.00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0006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242931101456393110100100060000000244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6000.00</w:t>
            </w:r>
          </w:p>
        </w:tc>
        <w:tc>
          <w:tcPr>
            <w:tcW w:w="728" w:type="dxa"/>
          </w:tcPr>
          <w:p>
            <w:pPr>
              <w:pStyle w:val="TableParagraph"/>
              <w:ind w:left="22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6000.00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0007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242931101456393110100100070000000244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169.57</w:t>
            </w:r>
          </w:p>
        </w:tc>
        <w:tc>
          <w:tcPr>
            <w:tcW w:w="728" w:type="dxa"/>
          </w:tcPr>
          <w:p>
            <w:pPr>
              <w:pStyle w:val="TableParagraph"/>
              <w:ind w:left="246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169.57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0008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242931101456393110100100080000000244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23088.00</w:t>
            </w:r>
          </w:p>
        </w:tc>
        <w:tc>
          <w:tcPr>
            <w:tcW w:w="728" w:type="dxa"/>
          </w:tcPr>
          <w:p>
            <w:pPr>
              <w:pStyle w:val="TableParagraph"/>
              <w:ind w:left="20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23088.00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0009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242931101456393110100100090000000244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4740.00</w:t>
            </w:r>
          </w:p>
        </w:tc>
        <w:tc>
          <w:tcPr>
            <w:tcW w:w="728" w:type="dxa"/>
          </w:tcPr>
          <w:p>
            <w:pPr>
              <w:pStyle w:val="TableParagraph"/>
              <w:ind w:left="225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4740.00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6840" w:h="11900" w:orient="landscape"/>
          <w:pgMar w:top="540" w:bottom="440" w:left="440" w:right="46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"/>
        <w:gridCol w:w="1572"/>
        <w:gridCol w:w="1052"/>
        <w:gridCol w:w="2312"/>
        <w:gridCol w:w="1273"/>
        <w:gridCol w:w="1572"/>
        <w:gridCol w:w="689"/>
        <w:gridCol w:w="728"/>
        <w:gridCol w:w="689"/>
        <w:gridCol w:w="910"/>
        <w:gridCol w:w="962"/>
        <w:gridCol w:w="1599"/>
        <w:gridCol w:w="1040"/>
        <w:gridCol w:w="1111"/>
      </w:tblGrid>
      <w:tr>
        <w:trPr>
          <w:trHeight w:val="166" w:hRule="atLeast"/>
        </w:trPr>
        <w:tc>
          <w:tcPr>
            <w:tcW w:w="195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2"/>
              <w:jc w:val="left"/>
              <w:rPr>
                <w:sz w:val="7"/>
              </w:rPr>
            </w:pPr>
          </w:p>
          <w:p>
            <w:pPr>
              <w:pStyle w:val="TableParagraph"/>
              <w:spacing w:line="259" w:lineRule="auto" w:before="0"/>
              <w:ind w:left="34" w:right="9" w:firstLine="1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№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п/п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4"/>
              <w:jc w:val="left"/>
              <w:rPr>
                <w:sz w:val="10"/>
              </w:rPr>
            </w:pPr>
          </w:p>
          <w:p>
            <w:pPr>
              <w:pStyle w:val="TableParagraph"/>
              <w:spacing w:before="1"/>
              <w:ind w:left="17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Идентификационный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код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4637" w:type="dxa"/>
            <w:gridSpan w:val="3"/>
          </w:tcPr>
          <w:p>
            <w:pPr>
              <w:pStyle w:val="TableParagraph"/>
              <w:ind w:left="2014" w:right="2007"/>
              <w:rPr>
                <w:sz w:val="7"/>
              </w:rPr>
            </w:pPr>
            <w:r>
              <w:rPr>
                <w:w w:val="110"/>
                <w:sz w:val="7"/>
              </w:rPr>
              <w:t>Объект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59" w:lineRule="auto"/>
              <w:ind w:left="19" w:right="1"/>
              <w:rPr>
                <w:sz w:val="7"/>
              </w:rPr>
            </w:pPr>
            <w:r>
              <w:rPr>
                <w:w w:val="110"/>
                <w:sz w:val="7"/>
              </w:rPr>
              <w:t>Планируемый год размещения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извещения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осуществлении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закупки,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направления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приглашения принять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участие 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определении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поставщика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(подрядчика,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исполнителя),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заключения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контракта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</w:p>
          <w:p>
            <w:pPr>
              <w:pStyle w:val="TableParagraph"/>
              <w:spacing w:line="259" w:lineRule="auto" w:before="0"/>
              <w:ind w:left="241" w:right="222"/>
              <w:rPr>
                <w:sz w:val="7"/>
              </w:rPr>
            </w:pPr>
            <w:r>
              <w:rPr>
                <w:w w:val="110"/>
                <w:sz w:val="7"/>
              </w:rPr>
              <w:t>единственным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поставщиком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(подрядчиком,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исполнителем)</w:t>
            </w:r>
          </w:p>
        </w:tc>
        <w:tc>
          <w:tcPr>
            <w:tcW w:w="3978" w:type="dxa"/>
            <w:gridSpan w:val="5"/>
          </w:tcPr>
          <w:p>
            <w:pPr>
              <w:pStyle w:val="TableParagraph"/>
              <w:ind w:left="72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Объем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финансового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обеспечения,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том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числе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планируемые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платежи</w:t>
            </w:r>
          </w:p>
        </w:tc>
        <w:tc>
          <w:tcPr>
            <w:tcW w:w="159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2"/>
              <w:jc w:val="left"/>
              <w:rPr>
                <w:sz w:val="7"/>
              </w:rPr>
            </w:pPr>
          </w:p>
          <w:p>
            <w:pPr>
              <w:pStyle w:val="TableParagraph"/>
              <w:spacing w:line="259" w:lineRule="auto" w:before="0"/>
              <w:ind w:left="145" w:hanging="111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Информация 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проведении обязательного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общественного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обсуждения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1040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62" w:right="54"/>
              <w:rPr>
                <w:sz w:val="7"/>
              </w:rPr>
            </w:pPr>
            <w:r>
              <w:rPr>
                <w:w w:val="110"/>
                <w:sz w:val="7"/>
              </w:rPr>
              <w:t>Наименование</w:t>
            </w:r>
          </w:p>
          <w:p>
            <w:pPr>
              <w:pStyle w:val="TableParagraph"/>
              <w:spacing w:line="259" w:lineRule="auto" w:before="7"/>
              <w:ind w:left="65" w:right="54"/>
              <w:rPr>
                <w:sz w:val="7"/>
              </w:rPr>
            </w:pPr>
            <w:r>
              <w:rPr>
                <w:w w:val="110"/>
                <w:sz w:val="7"/>
              </w:rPr>
              <w:t>уполномоченного органа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(учреждения)</w:t>
            </w:r>
          </w:p>
        </w:tc>
        <w:tc>
          <w:tcPr>
            <w:tcW w:w="111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line="259" w:lineRule="auto" w:before="0"/>
              <w:ind w:left="106" w:right="26" w:hanging="7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Наименование организатора</w:t>
            </w:r>
            <w:r>
              <w:rPr>
                <w:spacing w:val="-2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проведения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совместного</w:t>
            </w:r>
          </w:p>
          <w:p>
            <w:pPr>
              <w:pStyle w:val="TableParagraph"/>
              <w:spacing w:line="84" w:lineRule="exact" w:before="0"/>
              <w:ind w:left="134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конкурса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или</w:t>
            </w:r>
            <w:r>
              <w:rPr>
                <w:spacing w:val="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аукциона</w:t>
            </w:r>
          </w:p>
        </w:tc>
      </w:tr>
      <w:tr>
        <w:trPr>
          <w:trHeight w:val="348" w:hRule="atLeast"/>
        </w:trPr>
        <w:tc>
          <w:tcPr>
            <w:tcW w:w="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4" w:type="dxa"/>
            <w:gridSpan w:val="2"/>
          </w:tcPr>
          <w:p>
            <w:pPr>
              <w:pStyle w:val="TableParagraph"/>
              <w:spacing w:before="1"/>
              <w:jc w:val="left"/>
              <w:rPr>
                <w:sz w:val="8"/>
              </w:rPr>
            </w:pPr>
          </w:p>
          <w:p>
            <w:pPr>
              <w:pStyle w:val="TableParagraph"/>
              <w:spacing w:line="259" w:lineRule="auto" w:before="0"/>
              <w:ind w:left="508" w:hanging="303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Товар,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работа,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услуга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Общероссийскому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классификатору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продукции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видам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экономической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деятельности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034-2014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(КПЕС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2008)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(ОКПД2)</w:t>
            </w:r>
          </w:p>
        </w:tc>
        <w:tc>
          <w:tcPr>
            <w:tcW w:w="1273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62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Наименование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объекта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закупки</w:t>
            </w: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229" w:right="209"/>
              <w:rPr>
                <w:sz w:val="7"/>
              </w:rPr>
            </w:pPr>
            <w:r>
              <w:rPr>
                <w:w w:val="110"/>
                <w:sz w:val="7"/>
              </w:rPr>
              <w:t>Всего</w:t>
            </w:r>
          </w:p>
        </w:tc>
        <w:tc>
          <w:tcPr>
            <w:tcW w:w="728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7"/>
              <w:jc w:val="left"/>
              <w:rPr>
                <w:sz w:val="7"/>
              </w:rPr>
            </w:pPr>
          </w:p>
          <w:p>
            <w:pPr>
              <w:pStyle w:val="TableParagraph"/>
              <w:spacing w:before="0"/>
              <w:ind w:left="158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текущий</w:t>
            </w:r>
          </w:p>
          <w:p>
            <w:pPr>
              <w:pStyle w:val="TableParagraph"/>
              <w:spacing w:before="7"/>
              <w:ind w:left="69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финансовый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</w:t>
            </w:r>
          </w:p>
        </w:tc>
        <w:tc>
          <w:tcPr>
            <w:tcW w:w="1599" w:type="dxa"/>
            <w:gridSpan w:val="2"/>
          </w:tcPr>
          <w:p>
            <w:pPr>
              <w:pStyle w:val="TableParagraph"/>
              <w:spacing w:before="4"/>
              <w:jc w:val="left"/>
              <w:rPr>
                <w:sz w:val="11"/>
              </w:rPr>
            </w:pPr>
          </w:p>
          <w:p>
            <w:pPr>
              <w:pStyle w:val="TableParagraph"/>
              <w:spacing w:before="0"/>
              <w:ind w:left="426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плановый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период</w:t>
            </w:r>
          </w:p>
        </w:tc>
        <w:tc>
          <w:tcPr>
            <w:tcW w:w="962" w:type="dxa"/>
            <w:vMerge w:val="restart"/>
          </w:tcPr>
          <w:p>
            <w:pPr>
              <w:pStyle w:val="TableParagraph"/>
              <w:spacing w:before="0"/>
              <w:jc w:val="left"/>
              <w:rPr>
                <w:sz w:val="8"/>
              </w:rPr>
            </w:pPr>
          </w:p>
          <w:p>
            <w:pPr>
              <w:pStyle w:val="TableParagraph"/>
              <w:spacing w:before="10"/>
              <w:jc w:val="left"/>
              <w:rPr>
                <w:sz w:val="10"/>
              </w:rPr>
            </w:pPr>
          </w:p>
          <w:p>
            <w:pPr>
              <w:pStyle w:val="TableParagraph"/>
              <w:spacing w:before="0"/>
              <w:ind w:left="133"/>
              <w:jc w:val="left"/>
              <w:rPr>
                <w:sz w:val="7"/>
              </w:rPr>
            </w:pPr>
            <w:r>
              <w:rPr>
                <w:w w:val="110"/>
                <w:sz w:val="7"/>
              </w:rPr>
              <w:t>последующие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годы</w:t>
            </w:r>
          </w:p>
        </w:tc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ind w:left="274" w:right="273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</w:p>
        </w:tc>
        <w:tc>
          <w:tcPr>
            <w:tcW w:w="2312" w:type="dxa"/>
          </w:tcPr>
          <w:p>
            <w:pPr>
              <w:pStyle w:val="TableParagraph"/>
              <w:ind w:left="112" w:right="109"/>
              <w:rPr>
                <w:sz w:val="7"/>
              </w:rPr>
            </w:pPr>
            <w:r>
              <w:rPr>
                <w:w w:val="110"/>
                <w:sz w:val="7"/>
              </w:rPr>
              <w:t>Наименование</w:t>
            </w:r>
          </w:p>
        </w:tc>
        <w:tc>
          <w:tcPr>
            <w:tcW w:w="12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первый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второй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год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1"/>
                <w:sz w:val="7"/>
              </w:rPr>
              <w:t>1</w:t>
            </w:r>
          </w:p>
        </w:tc>
        <w:tc>
          <w:tcPr>
            <w:tcW w:w="1572" w:type="dxa"/>
          </w:tcPr>
          <w:p>
            <w:pPr>
              <w:pStyle w:val="TableParagraph"/>
              <w:ind w:left="1"/>
              <w:rPr>
                <w:sz w:val="7"/>
              </w:rPr>
            </w:pPr>
            <w:r>
              <w:rPr>
                <w:w w:val="111"/>
                <w:sz w:val="7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ind w:left="2"/>
              <w:rPr>
                <w:sz w:val="7"/>
              </w:rPr>
            </w:pPr>
            <w:r>
              <w:rPr>
                <w:w w:val="111"/>
                <w:sz w:val="7"/>
              </w:rPr>
              <w:t>3</w:t>
            </w:r>
          </w:p>
        </w:tc>
        <w:tc>
          <w:tcPr>
            <w:tcW w:w="2312" w:type="dxa"/>
          </w:tcPr>
          <w:p>
            <w:pPr>
              <w:pStyle w:val="TableParagraph"/>
              <w:ind w:left="3"/>
              <w:rPr>
                <w:sz w:val="7"/>
              </w:rPr>
            </w:pPr>
            <w:r>
              <w:rPr>
                <w:w w:val="111"/>
                <w:sz w:val="7"/>
              </w:rPr>
              <w:t>4</w:t>
            </w:r>
          </w:p>
        </w:tc>
        <w:tc>
          <w:tcPr>
            <w:tcW w:w="1273" w:type="dxa"/>
          </w:tcPr>
          <w:p>
            <w:pPr>
              <w:pStyle w:val="TableParagraph"/>
              <w:ind w:left="8"/>
              <w:rPr>
                <w:sz w:val="7"/>
              </w:rPr>
            </w:pPr>
            <w:r>
              <w:rPr>
                <w:w w:val="111"/>
                <w:sz w:val="7"/>
              </w:rPr>
              <w:t>5</w:t>
            </w:r>
          </w:p>
        </w:tc>
        <w:tc>
          <w:tcPr>
            <w:tcW w:w="1572" w:type="dxa"/>
          </w:tcPr>
          <w:p>
            <w:pPr>
              <w:pStyle w:val="TableParagraph"/>
              <w:ind w:right="746"/>
              <w:jc w:val="right"/>
              <w:rPr>
                <w:sz w:val="7"/>
              </w:rPr>
            </w:pPr>
            <w:r>
              <w:rPr>
                <w:w w:val="111"/>
                <w:sz w:val="7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ind w:left="20"/>
              <w:rPr>
                <w:sz w:val="7"/>
              </w:rPr>
            </w:pPr>
            <w:r>
              <w:rPr>
                <w:w w:val="111"/>
                <w:sz w:val="7"/>
              </w:rPr>
              <w:t>7</w:t>
            </w:r>
          </w:p>
        </w:tc>
        <w:tc>
          <w:tcPr>
            <w:tcW w:w="728" w:type="dxa"/>
          </w:tcPr>
          <w:p>
            <w:pPr>
              <w:pStyle w:val="TableParagraph"/>
              <w:ind w:left="17"/>
              <w:rPr>
                <w:sz w:val="7"/>
              </w:rPr>
            </w:pPr>
            <w:r>
              <w:rPr>
                <w:w w:val="111"/>
                <w:sz w:val="7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ind w:left="13"/>
              <w:rPr>
                <w:sz w:val="7"/>
              </w:rPr>
            </w:pPr>
            <w:r>
              <w:rPr>
                <w:w w:val="111"/>
                <w:sz w:val="7"/>
              </w:rPr>
              <w:t>9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10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11</w:t>
            </w:r>
          </w:p>
        </w:tc>
        <w:tc>
          <w:tcPr>
            <w:tcW w:w="1599" w:type="dxa"/>
          </w:tcPr>
          <w:p>
            <w:pPr>
              <w:pStyle w:val="TableParagraph"/>
              <w:ind w:left="736" w:right="723"/>
              <w:rPr>
                <w:sz w:val="7"/>
              </w:rPr>
            </w:pPr>
            <w:r>
              <w:rPr>
                <w:w w:val="110"/>
                <w:sz w:val="7"/>
              </w:rPr>
              <w:t>12</w:t>
            </w:r>
          </w:p>
        </w:tc>
        <w:tc>
          <w:tcPr>
            <w:tcW w:w="1040" w:type="dxa"/>
          </w:tcPr>
          <w:p>
            <w:pPr>
              <w:pStyle w:val="TableParagraph"/>
              <w:ind w:left="62" w:right="54"/>
              <w:rPr>
                <w:sz w:val="7"/>
              </w:rPr>
            </w:pPr>
            <w:r>
              <w:rPr>
                <w:w w:val="110"/>
                <w:sz w:val="7"/>
              </w:rPr>
              <w:t>13</w:t>
            </w: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490" w:right="486"/>
              <w:rPr>
                <w:sz w:val="7"/>
              </w:rPr>
            </w:pPr>
            <w:r>
              <w:rPr>
                <w:w w:val="110"/>
                <w:sz w:val="7"/>
              </w:rPr>
              <w:t>14</w:t>
            </w: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0010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242931101456393110100100100000000244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5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14160.00</w:t>
            </w:r>
          </w:p>
        </w:tc>
        <w:tc>
          <w:tcPr>
            <w:tcW w:w="728" w:type="dxa"/>
          </w:tcPr>
          <w:p>
            <w:pPr>
              <w:pStyle w:val="TableParagraph"/>
              <w:ind w:left="165" w:right="148"/>
              <w:rPr>
                <w:sz w:val="7"/>
              </w:rPr>
            </w:pPr>
            <w:r>
              <w:rPr>
                <w:w w:val="110"/>
                <w:sz w:val="7"/>
              </w:rPr>
              <w:t>14160.00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0011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242931101456393110100100110000000244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2266.95</w:t>
            </w:r>
          </w:p>
        </w:tc>
        <w:tc>
          <w:tcPr>
            <w:tcW w:w="728" w:type="dxa"/>
          </w:tcPr>
          <w:p>
            <w:pPr>
              <w:pStyle w:val="TableParagraph"/>
              <w:ind w:left="165" w:right="148"/>
              <w:rPr>
                <w:sz w:val="7"/>
              </w:rPr>
            </w:pPr>
            <w:r>
              <w:rPr>
                <w:w w:val="110"/>
                <w:sz w:val="7"/>
              </w:rPr>
              <w:t>2266.95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348" w:hRule="atLeast"/>
        </w:trPr>
        <w:tc>
          <w:tcPr>
            <w:tcW w:w="195" w:type="dxa"/>
          </w:tcPr>
          <w:p>
            <w:pPr>
              <w:pStyle w:val="TableParagraph"/>
              <w:ind w:left="7"/>
              <w:rPr>
                <w:sz w:val="7"/>
              </w:rPr>
            </w:pPr>
            <w:r>
              <w:rPr>
                <w:w w:val="110"/>
                <w:sz w:val="7"/>
              </w:rPr>
              <w:t>0013</w:t>
            </w:r>
          </w:p>
        </w:tc>
        <w:tc>
          <w:tcPr>
            <w:tcW w:w="1572" w:type="dxa"/>
          </w:tcPr>
          <w:p>
            <w:pPr>
              <w:pStyle w:val="TableParagraph"/>
              <w:ind w:left="2" w:right="1"/>
              <w:rPr>
                <w:sz w:val="7"/>
              </w:rPr>
            </w:pPr>
            <w:r>
              <w:rPr>
                <w:w w:val="110"/>
                <w:sz w:val="7"/>
              </w:rPr>
              <w:t>242931101456393110100100130000000244</w:t>
            </w:r>
          </w:p>
        </w:tc>
        <w:tc>
          <w:tcPr>
            <w:tcW w:w="10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line="259" w:lineRule="auto"/>
              <w:ind w:left="3" w:right="-15" w:hanging="1"/>
              <w:rPr>
                <w:sz w:val="7"/>
              </w:rPr>
            </w:pPr>
            <w:r>
              <w:rPr>
                <w:w w:val="110"/>
                <w:sz w:val="7"/>
              </w:rPr>
              <w:t>Закупки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соответствии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ст.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93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Федерального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закона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№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44-</w:t>
            </w:r>
            <w:r>
              <w:rPr>
                <w:spacing w:val="-2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ФЗ</w:t>
            </w:r>
          </w:p>
        </w:tc>
        <w:tc>
          <w:tcPr>
            <w:tcW w:w="1572" w:type="dxa"/>
          </w:tcPr>
          <w:p>
            <w:pPr>
              <w:pStyle w:val="TableParagraph"/>
              <w:ind w:right="68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2024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10440.00</w:t>
            </w:r>
          </w:p>
        </w:tc>
        <w:tc>
          <w:tcPr>
            <w:tcW w:w="728" w:type="dxa"/>
          </w:tcPr>
          <w:p>
            <w:pPr>
              <w:pStyle w:val="TableParagraph"/>
              <w:ind w:left="165" w:right="148"/>
              <w:rPr>
                <w:sz w:val="7"/>
              </w:rPr>
            </w:pPr>
            <w:r>
              <w:rPr>
                <w:w w:val="110"/>
                <w:sz w:val="7"/>
              </w:rPr>
              <w:t>10440.00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159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1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66" w:hRule="atLeast"/>
        </w:trPr>
        <w:tc>
          <w:tcPr>
            <w:tcW w:w="7976" w:type="dxa"/>
            <w:gridSpan w:val="6"/>
          </w:tcPr>
          <w:p>
            <w:pPr>
              <w:pStyle w:val="TableParagraph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Всего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для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осуществления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закупок,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729955.52</w:t>
            </w:r>
          </w:p>
        </w:tc>
        <w:tc>
          <w:tcPr>
            <w:tcW w:w="728" w:type="dxa"/>
          </w:tcPr>
          <w:p>
            <w:pPr>
              <w:pStyle w:val="TableParagraph"/>
              <w:ind w:left="165" w:right="148"/>
              <w:rPr>
                <w:sz w:val="7"/>
              </w:rPr>
            </w:pPr>
            <w:r>
              <w:rPr>
                <w:w w:val="110"/>
                <w:sz w:val="7"/>
              </w:rPr>
              <w:t>729955.52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375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66" w:hRule="atLeast"/>
        </w:trPr>
        <w:tc>
          <w:tcPr>
            <w:tcW w:w="7976" w:type="dxa"/>
            <w:gridSpan w:val="6"/>
          </w:tcPr>
          <w:p>
            <w:pPr>
              <w:pStyle w:val="TableParagraph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в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том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числе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коду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бюджетной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классификации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90607011400001010244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153501.52</w:t>
            </w:r>
          </w:p>
        </w:tc>
        <w:tc>
          <w:tcPr>
            <w:tcW w:w="728" w:type="dxa"/>
          </w:tcPr>
          <w:p>
            <w:pPr>
              <w:pStyle w:val="TableParagraph"/>
              <w:ind w:left="165" w:right="148"/>
              <w:rPr>
                <w:sz w:val="7"/>
              </w:rPr>
            </w:pPr>
            <w:r>
              <w:rPr>
                <w:w w:val="110"/>
                <w:sz w:val="7"/>
              </w:rPr>
              <w:t>153501.52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375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7976" w:type="dxa"/>
            <w:gridSpan w:val="6"/>
          </w:tcPr>
          <w:p>
            <w:pPr>
              <w:pStyle w:val="TableParagraph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в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том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числе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коду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бюджетной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классификации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90607011400001010247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314199.00</w:t>
            </w:r>
          </w:p>
        </w:tc>
        <w:tc>
          <w:tcPr>
            <w:tcW w:w="728" w:type="dxa"/>
          </w:tcPr>
          <w:p>
            <w:pPr>
              <w:pStyle w:val="TableParagraph"/>
              <w:ind w:left="165" w:right="148"/>
              <w:rPr>
                <w:sz w:val="7"/>
              </w:rPr>
            </w:pPr>
            <w:r>
              <w:rPr>
                <w:w w:val="110"/>
                <w:sz w:val="7"/>
              </w:rPr>
              <w:t>314199.00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375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7976" w:type="dxa"/>
            <w:gridSpan w:val="6"/>
          </w:tcPr>
          <w:p>
            <w:pPr>
              <w:pStyle w:val="TableParagraph"/>
              <w:ind w:right="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в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том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числе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коду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бюджетной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классификации</w:t>
            </w:r>
            <w:r>
              <w:rPr>
                <w:spacing w:val="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9060701140005Т070244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45"/>
              <w:rPr>
                <w:sz w:val="7"/>
              </w:rPr>
            </w:pPr>
            <w:r>
              <w:rPr>
                <w:w w:val="110"/>
                <w:sz w:val="7"/>
              </w:rPr>
              <w:t>262255.00</w:t>
            </w:r>
          </w:p>
        </w:tc>
        <w:tc>
          <w:tcPr>
            <w:tcW w:w="728" w:type="dxa"/>
          </w:tcPr>
          <w:p>
            <w:pPr>
              <w:pStyle w:val="TableParagraph"/>
              <w:ind w:left="165" w:right="148"/>
              <w:rPr>
                <w:sz w:val="7"/>
              </w:rPr>
            </w:pPr>
            <w:r>
              <w:rPr>
                <w:w w:val="110"/>
                <w:sz w:val="7"/>
              </w:rPr>
              <w:t>262255.00</w:t>
            </w:r>
          </w:p>
        </w:tc>
        <w:tc>
          <w:tcPr>
            <w:tcW w:w="689" w:type="dxa"/>
          </w:tcPr>
          <w:p>
            <w:pPr>
              <w:pStyle w:val="TableParagraph"/>
              <w:ind w:left="65" w:right="5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10" w:type="dxa"/>
          </w:tcPr>
          <w:p>
            <w:pPr>
              <w:pStyle w:val="TableParagraph"/>
              <w:ind w:left="184" w:right="172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ind w:left="384" w:right="373"/>
              <w:rPr>
                <w:sz w:val="7"/>
              </w:rPr>
            </w:pPr>
            <w:r>
              <w:rPr>
                <w:w w:val="110"/>
                <w:sz w:val="7"/>
              </w:rPr>
              <w:t>0.00</w:t>
            </w:r>
          </w:p>
        </w:tc>
        <w:tc>
          <w:tcPr>
            <w:tcW w:w="375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00" w:orient="landscape"/>
      <w:pgMar w:header="269" w:footer="249" w:top="540" w:bottom="440" w:left="4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571.512329pt;width:768.6pt;height:10.95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pacing w:val="-1"/>
                    <w:sz w:val="16"/>
                  </w:rPr>
                  <w:t>https://lk.zakupki.gov.ru/44fz/rpgz/plan/structured/view/position-info-search.html?kbkDetailAvailable=true&amp;years=2024&amp;planEditionVersion=9&amp;articleDetailAvailable=false&amp;statuses=NEW&amp;statuses=CHANGED&amp;statu…</w:t>
                </w:r>
              </w:p>
            </w:txbxContent>
          </v:textbox>
          <w10:wrap type="none"/>
        </v:shape>
      </w:pict>
    </w:r>
    <w:r>
      <w:rPr/>
      <w:pict>
        <v:shape style="position:absolute;margin-left:802.265564pt;margin-top:571.512329pt;width:18.150pt;height:10.95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pt;width:66.5pt;height:10.95pt;mso-position-horizontal-relative:page;mso-position-vertical-relative:page;z-index:-16322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19.03.2024,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08:31</w:t>
                </w:r>
              </w:p>
            </w:txbxContent>
          </v:textbox>
          <w10:wrap type="none"/>
        </v:shape>
      </w:pict>
    </w:r>
    <w:r>
      <w:rPr/>
      <w:pict>
        <v:shape style="position:absolute;margin-left:405.335907pt;margin-top:13.51234pt;width:126.9pt;height:10.95pt;mso-position-horizontal-relative:page;mso-position-vertical-relative:page;z-index:-16322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w w:val="71"/>
                    <w:sz w:val="16"/>
                  </w:rPr>
                  <w:t>П</w:t>
                </w:r>
                <w:r>
                  <w:rPr>
                    <w:rFonts w:ascii="Arial MT" w:hAnsi="Arial MT"/>
                    <w:w w:val="55"/>
                    <w:sz w:val="16"/>
                  </w:rPr>
                  <w:t>ро</w:t>
                </w:r>
                <w:r>
                  <w:rPr>
                    <w:rFonts w:ascii="Arial MT" w:hAnsi="Arial MT"/>
                    <w:w w:val="50"/>
                    <w:sz w:val="16"/>
                  </w:rPr>
                  <w:t>с</w:t>
                </w:r>
                <w:r>
                  <w:rPr>
                    <w:rFonts w:ascii="Arial MT" w:hAnsi="Arial MT"/>
                    <w:w w:val="68"/>
                    <w:sz w:val="16"/>
                  </w:rPr>
                  <w:t>м</w:t>
                </w:r>
                <w:r>
                  <w:rPr>
                    <w:rFonts w:ascii="Arial MT" w:hAnsi="Arial MT"/>
                    <w:spacing w:val="-4"/>
                    <w:w w:val="55"/>
                    <w:sz w:val="16"/>
                  </w:rPr>
                  <w:t>о</w:t>
                </w:r>
                <w:r>
                  <w:rPr>
                    <w:rFonts w:ascii="Arial MT" w:hAnsi="Arial MT"/>
                    <w:w w:val="45"/>
                    <w:sz w:val="16"/>
                  </w:rPr>
                  <w:t>т</w:t>
                </w:r>
                <w:r>
                  <w:rPr>
                    <w:rFonts w:ascii="Arial MT" w:hAnsi="Arial MT"/>
                    <w:w w:val="55"/>
                    <w:sz w:val="16"/>
                  </w:rPr>
                  <w:t>р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w w:val="54"/>
                    <w:sz w:val="16"/>
                  </w:rPr>
                  <w:t>п</w:t>
                </w:r>
                <w:r>
                  <w:rPr>
                    <w:rFonts w:ascii="Arial MT" w:hAnsi="Arial MT"/>
                    <w:w w:val="58"/>
                    <w:sz w:val="16"/>
                  </w:rPr>
                  <w:t>л</w:t>
                </w:r>
                <w:r>
                  <w:rPr>
                    <w:rFonts w:ascii="Arial MT" w:hAnsi="Arial MT"/>
                    <w:w w:val="55"/>
                    <w:sz w:val="16"/>
                  </w:rPr>
                  <w:t>а</w:t>
                </w:r>
                <w:r>
                  <w:rPr>
                    <w:rFonts w:ascii="Arial MT" w:hAnsi="Arial MT"/>
                    <w:w w:val="55"/>
                    <w:sz w:val="16"/>
                  </w:rPr>
                  <w:t>н</w:t>
                </w:r>
                <w:r>
                  <w:rPr>
                    <w:rFonts w:ascii="Arial MT" w:hAnsi="Arial MT"/>
                    <w:w w:val="55"/>
                    <w:sz w:val="16"/>
                  </w:rPr>
                  <w:t>а</w:t>
                </w:r>
                <w:r>
                  <w:rPr>
                    <w:rFonts w:ascii="Arial MT" w:hAnsi="Arial MT"/>
                    <w:sz w:val="16"/>
                  </w:rPr>
                  <w:t>-</w:t>
                </w:r>
                <w:r>
                  <w:rPr>
                    <w:rFonts w:ascii="Arial MT" w:hAnsi="Arial MT"/>
                    <w:w w:val="36"/>
                    <w:sz w:val="16"/>
                  </w:rPr>
                  <w:t>г</w:t>
                </w:r>
                <w:r>
                  <w:rPr>
                    <w:rFonts w:ascii="Arial MT" w:hAnsi="Arial MT"/>
                    <w:w w:val="55"/>
                    <w:sz w:val="16"/>
                  </w:rPr>
                  <w:t>ра</w:t>
                </w:r>
                <w:r>
                  <w:rPr>
                    <w:rFonts w:ascii="Arial MT" w:hAnsi="Arial MT"/>
                    <w:w w:val="82"/>
                    <w:sz w:val="16"/>
                  </w:rPr>
                  <w:t>ф</w:t>
                </w:r>
                <w:r>
                  <w:rPr>
                    <w:rFonts w:ascii="Arial MT" w:hAnsi="Arial MT"/>
                    <w:w w:val="55"/>
                    <w:sz w:val="16"/>
                  </w:rPr>
                  <w:t>и</w:t>
                </w:r>
                <w:r>
                  <w:rPr>
                    <w:rFonts w:ascii="Arial MT" w:hAnsi="Arial MT"/>
                    <w:spacing w:val="3"/>
                    <w:w w:val="43"/>
                    <w:sz w:val="16"/>
                  </w:rPr>
                  <w:t>к</w:t>
                </w:r>
                <w:r>
                  <w:rPr>
                    <w:rFonts w:ascii="Arial MT" w:hAnsi="Arial MT"/>
                    <w:w w:val="55"/>
                    <w:sz w:val="16"/>
                  </w:rPr>
                  <w:t>а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w w:val="45"/>
                    <w:sz w:val="16"/>
                  </w:rPr>
                  <w:t>з</w:t>
                </w:r>
                <w:r>
                  <w:rPr>
                    <w:rFonts w:ascii="Arial MT" w:hAnsi="Arial MT"/>
                    <w:w w:val="55"/>
                    <w:sz w:val="16"/>
                  </w:rPr>
                  <w:t>а</w:t>
                </w:r>
                <w:r>
                  <w:rPr>
                    <w:rFonts w:ascii="Arial MT" w:hAnsi="Arial MT"/>
                    <w:spacing w:val="1"/>
                    <w:w w:val="43"/>
                    <w:sz w:val="16"/>
                  </w:rPr>
                  <w:t>к</w:t>
                </w:r>
                <w:r>
                  <w:rPr>
                    <w:rFonts w:ascii="Arial MT" w:hAnsi="Arial MT"/>
                    <w:w w:val="50"/>
                    <w:sz w:val="16"/>
                  </w:rPr>
                  <w:t>у</w:t>
                </w:r>
                <w:r>
                  <w:rPr>
                    <w:rFonts w:ascii="Arial MT" w:hAnsi="Arial MT"/>
                    <w:w w:val="54"/>
                    <w:sz w:val="16"/>
                  </w:rPr>
                  <w:t>п</w:t>
                </w:r>
                <w:r>
                  <w:rPr>
                    <w:rFonts w:ascii="Arial MT" w:hAnsi="Arial MT"/>
                    <w:w w:val="55"/>
                    <w:sz w:val="16"/>
                  </w:rPr>
                  <w:t>о</w:t>
                </w:r>
                <w:r>
                  <w:rPr>
                    <w:rFonts w:ascii="Arial MT" w:hAnsi="Arial MT"/>
                    <w:w w:val="43"/>
                    <w:sz w:val="16"/>
                  </w:rPr>
                  <w:t>к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26" w:hanging="212"/>
        <w:jc w:val="left"/>
      </w:pPr>
      <w:rPr>
        <w:rFonts w:hint="default" w:ascii="Tahoma" w:hAnsi="Tahoma" w:eastAsia="Tahoma" w:cs="Tahoma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3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66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99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213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437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660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88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107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"/>
      <w:ind w:left="4190" w:right="4179"/>
      <w:jc w:val="center"/>
    </w:pPr>
    <w:rPr>
      <w:rFonts w:ascii="Tahoma" w:hAnsi="Tahoma" w:eastAsia="Tahoma" w:cs="Tahoma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326" w:hanging="213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46"/>
      <w:jc w:val="center"/>
    </w:pPr>
    <w:rPr>
      <w:rFonts w:ascii="Tahoma" w:hAnsi="Tahoma" w:eastAsia="Tahoma" w:cs="Tahoma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kdnz_168@mail.ru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2024-03-19T12:04:54Z</dcterms:created>
  <dcterms:modified xsi:type="dcterms:W3CDTF">2024-03-19T12:04:54Z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2024-03-19T00:00:00Z</vt:filetime>
  </property>
</Properties>
</file>